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3645"/>
        <w:tblW w:w="104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95"/>
        <w:gridCol w:w="1859"/>
      </w:tblGrid>
      <w:tr w:rsidR="00532D5F" w:rsidRPr="004C2560" w:rsidTr="00532D5F">
        <w:trPr>
          <w:trHeight w:val="174"/>
        </w:trPr>
        <w:tc>
          <w:tcPr>
            <w:tcW w:w="10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2D5F" w:rsidRPr="004C2560" w:rsidRDefault="00532D5F" w:rsidP="00F40B10">
            <w:pPr>
              <w:pStyle w:val="Texto"/>
              <w:spacing w:after="44"/>
              <w:ind w:firstLine="0"/>
              <w:jc w:val="center"/>
              <w:rPr>
                <w:b/>
                <w:sz w:val="20"/>
              </w:rPr>
            </w:pPr>
            <w:r w:rsidRPr="004C2560">
              <w:rPr>
                <w:b/>
                <w:sz w:val="20"/>
              </w:rPr>
              <w:t>Municipio de Jocotitlán</w:t>
            </w:r>
          </w:p>
          <w:p w:rsidR="00532D5F" w:rsidRPr="004C2560" w:rsidRDefault="00532D5F" w:rsidP="00F40B10">
            <w:pPr>
              <w:pStyle w:val="Texto"/>
              <w:spacing w:after="44"/>
              <w:ind w:firstLine="0"/>
              <w:jc w:val="center"/>
              <w:rPr>
                <w:b/>
                <w:sz w:val="20"/>
              </w:rPr>
            </w:pPr>
            <w:r w:rsidRPr="004C2560">
              <w:rPr>
                <w:b/>
                <w:sz w:val="20"/>
              </w:rPr>
              <w:t>Formato de información de aplicación de recursos del FORTAMUN</w:t>
            </w:r>
          </w:p>
          <w:p w:rsidR="00532D5F" w:rsidRPr="004C2560" w:rsidRDefault="00A31CB5" w:rsidP="00092679">
            <w:pPr>
              <w:pStyle w:val="Texto"/>
              <w:spacing w:after="44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Período: </w:t>
            </w:r>
            <w:r w:rsidR="006B0C10">
              <w:rPr>
                <w:b/>
                <w:sz w:val="20"/>
              </w:rPr>
              <w:t xml:space="preserve">Del 1 de </w:t>
            </w:r>
            <w:r w:rsidR="00092679">
              <w:rPr>
                <w:b/>
                <w:sz w:val="20"/>
              </w:rPr>
              <w:t>Julio</w:t>
            </w:r>
            <w:r w:rsidR="005458B6">
              <w:rPr>
                <w:b/>
                <w:sz w:val="20"/>
              </w:rPr>
              <w:t xml:space="preserve"> al 30</w:t>
            </w:r>
            <w:r w:rsidR="006B0C10">
              <w:rPr>
                <w:b/>
                <w:sz w:val="20"/>
              </w:rPr>
              <w:t xml:space="preserve"> de </w:t>
            </w:r>
            <w:r w:rsidR="00092679">
              <w:rPr>
                <w:b/>
                <w:sz w:val="20"/>
              </w:rPr>
              <w:t>Septiembre</w:t>
            </w:r>
            <w:r w:rsidR="00E75258">
              <w:rPr>
                <w:b/>
                <w:sz w:val="20"/>
              </w:rPr>
              <w:t xml:space="preserve"> 2018</w:t>
            </w:r>
          </w:p>
        </w:tc>
      </w:tr>
      <w:tr w:rsidR="00532D5F" w:rsidRPr="00D1600A" w:rsidTr="00532D5F">
        <w:trPr>
          <w:trHeight w:val="174"/>
        </w:trPr>
        <w:tc>
          <w:tcPr>
            <w:tcW w:w="8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5F" w:rsidRPr="00D1600A" w:rsidRDefault="00532D5F" w:rsidP="00F40B10">
            <w:pPr>
              <w:pStyle w:val="Texto"/>
              <w:spacing w:after="44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Destino de las Aportaciones</w:t>
            </w:r>
          </w:p>
          <w:p w:rsidR="00532D5F" w:rsidRPr="00D1600A" w:rsidRDefault="00532D5F" w:rsidP="00F40B10">
            <w:pPr>
              <w:pStyle w:val="Texto"/>
              <w:spacing w:after="44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(rubro específico en que se aplica)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5F" w:rsidRPr="00D1600A" w:rsidRDefault="00532D5F" w:rsidP="00F40B10">
            <w:pPr>
              <w:pStyle w:val="Texto"/>
              <w:spacing w:after="44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Monto Pagado</w:t>
            </w:r>
          </w:p>
        </w:tc>
      </w:tr>
      <w:tr w:rsidR="00532D5F" w:rsidRPr="00D1600A" w:rsidTr="00532D5F">
        <w:trPr>
          <w:trHeight w:val="174"/>
        </w:trPr>
        <w:tc>
          <w:tcPr>
            <w:tcW w:w="8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5F" w:rsidRPr="00D1600A" w:rsidRDefault="00E75258" w:rsidP="00F40B10">
            <w:pPr>
              <w:pStyle w:val="Texto"/>
              <w:spacing w:after="44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PAGO DE COMBUSTIBLE PARA SERVICIOS PÚBLICOS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5F" w:rsidRPr="00D1600A" w:rsidRDefault="00092679" w:rsidP="00DF0D65">
            <w:pPr>
              <w:pStyle w:val="Texto"/>
              <w:spacing w:after="44"/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1,148,662.02</w:t>
            </w:r>
          </w:p>
        </w:tc>
      </w:tr>
      <w:tr w:rsidR="00532D5F" w:rsidRPr="00D1600A" w:rsidTr="00532D5F">
        <w:trPr>
          <w:trHeight w:val="174"/>
        </w:trPr>
        <w:tc>
          <w:tcPr>
            <w:tcW w:w="8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5F" w:rsidRPr="00D1600A" w:rsidRDefault="00E75258" w:rsidP="00F40B10">
            <w:pPr>
              <w:pStyle w:val="Texto"/>
              <w:spacing w:after="44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COMBUSTIBLE, LUBRICANTES Y ADITIVOS PARA SEGURIDAD PÚBLICA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5F" w:rsidRPr="00D1600A" w:rsidRDefault="00092679" w:rsidP="001F37B0">
            <w:pPr>
              <w:pStyle w:val="Texto"/>
              <w:spacing w:after="44"/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955,829.55</w:t>
            </w:r>
          </w:p>
        </w:tc>
      </w:tr>
      <w:tr w:rsidR="00532D5F" w:rsidRPr="00D1600A" w:rsidTr="00532D5F">
        <w:trPr>
          <w:trHeight w:val="174"/>
        </w:trPr>
        <w:tc>
          <w:tcPr>
            <w:tcW w:w="8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5F" w:rsidRPr="00D1600A" w:rsidRDefault="00E75258" w:rsidP="00DF0D65">
            <w:pPr>
              <w:pStyle w:val="Texto"/>
              <w:spacing w:after="44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REPARACIÓN Y MANTENIMIENTO DE MAQUINARIA DE SERVICIOS PÚBLICOS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5F" w:rsidRPr="00D1600A" w:rsidRDefault="00092679" w:rsidP="001F37B0">
            <w:pPr>
              <w:pStyle w:val="Texto"/>
              <w:spacing w:after="44"/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239,529.23</w:t>
            </w:r>
          </w:p>
        </w:tc>
      </w:tr>
      <w:tr w:rsidR="00532D5F" w:rsidRPr="00D1600A" w:rsidTr="00532D5F">
        <w:trPr>
          <w:trHeight w:val="174"/>
        </w:trPr>
        <w:tc>
          <w:tcPr>
            <w:tcW w:w="8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5F" w:rsidRPr="00D1600A" w:rsidRDefault="00E75258" w:rsidP="00F40B10">
            <w:pPr>
              <w:pStyle w:val="Texto"/>
              <w:spacing w:after="44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MANTENIMIENTO DE PARQUE VEHICULAR DE SEGURIDAD PÚBLICA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5F" w:rsidRPr="00D1600A" w:rsidRDefault="00092679" w:rsidP="001F37B0">
            <w:pPr>
              <w:pStyle w:val="Texto"/>
              <w:spacing w:after="44"/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83,639.48</w:t>
            </w:r>
          </w:p>
        </w:tc>
      </w:tr>
      <w:tr w:rsidR="00532D5F" w:rsidRPr="00D1600A" w:rsidTr="00532D5F">
        <w:trPr>
          <w:trHeight w:val="174"/>
        </w:trPr>
        <w:tc>
          <w:tcPr>
            <w:tcW w:w="8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5F" w:rsidRPr="00D1600A" w:rsidRDefault="0061754A" w:rsidP="00F40B10">
            <w:pPr>
              <w:pStyle w:val="Texto"/>
              <w:spacing w:after="44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SUELDO BASE SEGURIDAD PÚBLICA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5F" w:rsidRPr="00D1600A" w:rsidRDefault="00092679" w:rsidP="00DF0D65">
            <w:pPr>
              <w:pStyle w:val="Texto"/>
              <w:spacing w:after="44"/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2,431,419.74</w:t>
            </w:r>
          </w:p>
        </w:tc>
      </w:tr>
      <w:tr w:rsidR="00532D5F" w:rsidRPr="00D1600A" w:rsidTr="00532D5F">
        <w:trPr>
          <w:trHeight w:val="174"/>
        </w:trPr>
        <w:tc>
          <w:tcPr>
            <w:tcW w:w="8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5F" w:rsidRPr="00D1600A" w:rsidRDefault="0061754A" w:rsidP="00F40B10">
            <w:pPr>
              <w:pStyle w:val="Texto"/>
              <w:spacing w:after="44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PAGO DE ENERGÍA ELECTRICA TOTAL MUNICIPAL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5F" w:rsidRPr="00D1600A" w:rsidRDefault="00092679" w:rsidP="001F37B0">
            <w:pPr>
              <w:pStyle w:val="Texto"/>
              <w:spacing w:after="44"/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1,494,520.73</w:t>
            </w:r>
          </w:p>
        </w:tc>
      </w:tr>
      <w:tr w:rsidR="00532D5F" w:rsidRPr="00D1600A" w:rsidTr="00532D5F">
        <w:trPr>
          <w:trHeight w:val="174"/>
        </w:trPr>
        <w:tc>
          <w:tcPr>
            <w:tcW w:w="8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5F" w:rsidRPr="00D1600A" w:rsidRDefault="0061754A" w:rsidP="0043503E">
            <w:pPr>
              <w:pStyle w:val="Texto"/>
              <w:spacing w:after="44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PAGO DE ALUMBRADO PÚBLICO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5F" w:rsidRPr="00D1600A" w:rsidRDefault="00B07B6E" w:rsidP="001F37B0">
            <w:pPr>
              <w:pStyle w:val="Texto"/>
              <w:spacing w:after="44"/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2,557,360.05</w:t>
            </w:r>
          </w:p>
        </w:tc>
      </w:tr>
      <w:tr w:rsidR="00532D5F" w:rsidRPr="00D1600A" w:rsidTr="00532D5F">
        <w:trPr>
          <w:trHeight w:val="174"/>
        </w:trPr>
        <w:tc>
          <w:tcPr>
            <w:tcW w:w="8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5F" w:rsidRPr="00D1600A" w:rsidRDefault="0061754A" w:rsidP="00F40B10">
            <w:pPr>
              <w:pStyle w:val="Texto"/>
              <w:spacing w:after="44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PAGO DE PASIVOS EJERCICIOS ANTERIORES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5F" w:rsidRPr="00D1600A" w:rsidRDefault="00B07B6E" w:rsidP="00DF0D65">
            <w:pPr>
              <w:pStyle w:val="Texto"/>
              <w:spacing w:after="44"/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416,942.08</w:t>
            </w:r>
          </w:p>
        </w:tc>
      </w:tr>
      <w:tr w:rsidR="00532D5F" w:rsidRPr="00D1600A" w:rsidTr="00532D5F">
        <w:trPr>
          <w:trHeight w:val="174"/>
        </w:trPr>
        <w:tc>
          <w:tcPr>
            <w:tcW w:w="8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5F" w:rsidRPr="00D1600A" w:rsidRDefault="0061754A" w:rsidP="00F40B10">
            <w:pPr>
              <w:pStyle w:val="Texto"/>
              <w:spacing w:after="44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SEGUROS Y FIANZAS PARA SEGURIDAD PÚBLICA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5F" w:rsidRPr="00D1600A" w:rsidRDefault="00B07B6E" w:rsidP="001F37B0">
            <w:pPr>
              <w:pStyle w:val="Texto"/>
              <w:spacing w:after="44"/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0.00</w:t>
            </w:r>
          </w:p>
        </w:tc>
      </w:tr>
      <w:tr w:rsidR="00532D5F" w:rsidRPr="00D1600A" w:rsidTr="00532D5F">
        <w:trPr>
          <w:trHeight w:val="174"/>
        </w:trPr>
        <w:tc>
          <w:tcPr>
            <w:tcW w:w="8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5F" w:rsidRPr="00D1600A" w:rsidRDefault="0061754A" w:rsidP="00F40B10">
            <w:pPr>
              <w:pStyle w:val="Texto"/>
              <w:spacing w:after="44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REPARACIÓN DE ALUMBRADO PÚBLICO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5F" w:rsidRPr="00D1600A" w:rsidRDefault="00B07B6E" w:rsidP="001F37B0">
            <w:pPr>
              <w:pStyle w:val="Texto"/>
              <w:spacing w:after="44"/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354,622.77</w:t>
            </w:r>
          </w:p>
        </w:tc>
      </w:tr>
      <w:tr w:rsidR="00532D5F" w:rsidRPr="00D1600A" w:rsidTr="00532D5F">
        <w:trPr>
          <w:trHeight w:val="174"/>
        </w:trPr>
        <w:tc>
          <w:tcPr>
            <w:tcW w:w="8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5F" w:rsidRDefault="0061754A" w:rsidP="00F40B10">
            <w:pPr>
              <w:pStyle w:val="Texto"/>
              <w:spacing w:after="44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ADQUISICIÓN Y REPARACIÓN DE CAMARAS DE VIGILANCIA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F99" w:rsidRDefault="00B07B6E" w:rsidP="00122F99">
            <w:pPr>
              <w:pStyle w:val="Texto"/>
              <w:spacing w:after="44"/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100,590.95</w:t>
            </w:r>
          </w:p>
        </w:tc>
      </w:tr>
      <w:tr w:rsidR="00532D5F" w:rsidRPr="00D1600A" w:rsidTr="00532D5F">
        <w:trPr>
          <w:trHeight w:val="174"/>
        </w:trPr>
        <w:tc>
          <w:tcPr>
            <w:tcW w:w="8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5F" w:rsidRDefault="0061754A" w:rsidP="00F40B10">
            <w:pPr>
              <w:pStyle w:val="Texto"/>
              <w:spacing w:after="44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PAGO DE DERECHOS Y APROVECHAMIENTOS POR CONCEPTO DE AGUA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5F" w:rsidRDefault="00C928EE" w:rsidP="001F37B0">
            <w:pPr>
              <w:pStyle w:val="Texto"/>
              <w:spacing w:after="44"/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206,653.00</w:t>
            </w:r>
          </w:p>
        </w:tc>
      </w:tr>
      <w:tr w:rsidR="00240FD0" w:rsidRPr="00D1600A" w:rsidTr="00532D5F">
        <w:trPr>
          <w:trHeight w:val="174"/>
        </w:trPr>
        <w:tc>
          <w:tcPr>
            <w:tcW w:w="8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D0" w:rsidRDefault="0061754A" w:rsidP="00F40B10">
            <w:pPr>
              <w:pStyle w:val="Texto"/>
              <w:spacing w:after="44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ADQUISICIÓN DE UNIFORMES Y ACCESORIOS PARA SEGURIDAD PÚBLICA Y PROTECCIÓN CIVIL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D0" w:rsidRDefault="00C928EE" w:rsidP="001F37B0">
            <w:pPr>
              <w:pStyle w:val="Texto"/>
              <w:spacing w:after="44"/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14,915.28</w:t>
            </w:r>
          </w:p>
        </w:tc>
      </w:tr>
      <w:tr w:rsidR="002F6EFE" w:rsidRPr="00D1600A" w:rsidTr="00532D5F">
        <w:trPr>
          <w:trHeight w:val="174"/>
        </w:trPr>
        <w:tc>
          <w:tcPr>
            <w:tcW w:w="8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FE" w:rsidRDefault="002F6EFE" w:rsidP="00F40B10">
            <w:pPr>
              <w:pStyle w:val="Texto"/>
              <w:spacing w:after="44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SEGUROS Y FIANZAS TOTAL MUNICIPAL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FE" w:rsidRDefault="00C928EE" w:rsidP="001F37B0">
            <w:pPr>
              <w:pStyle w:val="Texto"/>
              <w:spacing w:after="44"/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76,388.72</w:t>
            </w:r>
          </w:p>
        </w:tc>
      </w:tr>
      <w:tr w:rsidR="002F6EFE" w:rsidRPr="00D1600A" w:rsidTr="00532D5F">
        <w:trPr>
          <w:trHeight w:val="174"/>
        </w:trPr>
        <w:tc>
          <w:tcPr>
            <w:tcW w:w="8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FE" w:rsidRDefault="002F6EFE" w:rsidP="00F40B10">
            <w:pPr>
              <w:pStyle w:val="Texto"/>
              <w:spacing w:after="44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EXAMENES DE CONFIANZA DE SEGURIDAD PUBLICA MUNICIPAL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FE" w:rsidRDefault="00C928EE" w:rsidP="001F37B0">
            <w:pPr>
              <w:pStyle w:val="Texto"/>
              <w:spacing w:after="44"/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0.00</w:t>
            </w:r>
            <w:bookmarkStart w:id="0" w:name="_GoBack"/>
            <w:bookmarkEnd w:id="0"/>
          </w:p>
        </w:tc>
      </w:tr>
    </w:tbl>
    <w:p w:rsidR="00122F99" w:rsidRDefault="00122F99"/>
    <w:p w:rsidR="00122F99" w:rsidRPr="00122F99" w:rsidRDefault="00122F99" w:rsidP="00122F99"/>
    <w:p w:rsidR="00122F99" w:rsidRPr="00122F99" w:rsidRDefault="00122F99" w:rsidP="00122F99"/>
    <w:p w:rsidR="00122F99" w:rsidRPr="00122F99" w:rsidRDefault="00122F99" w:rsidP="00122F99"/>
    <w:p w:rsidR="00122F99" w:rsidRPr="00122F99" w:rsidRDefault="00122F99" w:rsidP="00122F99"/>
    <w:p w:rsidR="00122F99" w:rsidRPr="00122F99" w:rsidRDefault="00122F99" w:rsidP="00122F99"/>
    <w:p w:rsidR="00122F99" w:rsidRPr="00122F99" w:rsidRDefault="00122F99" w:rsidP="00122F99"/>
    <w:p w:rsidR="00122F99" w:rsidRPr="00122F99" w:rsidRDefault="00122F99" w:rsidP="00122F99"/>
    <w:p w:rsidR="00122F99" w:rsidRPr="00122F99" w:rsidRDefault="00122F99" w:rsidP="00122F99"/>
    <w:p w:rsidR="00122F99" w:rsidRPr="00122F99" w:rsidRDefault="00122F99" w:rsidP="00122F99"/>
    <w:p w:rsidR="00122F99" w:rsidRPr="00122F99" w:rsidRDefault="00122F99" w:rsidP="00122F99"/>
    <w:p w:rsidR="00122F99" w:rsidRPr="00122F99" w:rsidRDefault="00122F99" w:rsidP="00122F99"/>
    <w:p w:rsidR="00122F99" w:rsidRPr="00122F99" w:rsidRDefault="00122F99" w:rsidP="00122F99"/>
    <w:p w:rsidR="00122F99" w:rsidRPr="00122F99" w:rsidRDefault="00122F99" w:rsidP="00122F99"/>
    <w:p w:rsidR="00122F99" w:rsidRPr="00122F99" w:rsidRDefault="00122F99" w:rsidP="00122F99"/>
    <w:p w:rsidR="00122F99" w:rsidRDefault="00122F99" w:rsidP="00122F99"/>
    <w:p w:rsidR="007C6F92" w:rsidRDefault="007C6F92" w:rsidP="00122F99">
      <w:pPr>
        <w:jc w:val="center"/>
      </w:pPr>
    </w:p>
    <w:p w:rsidR="00122F99" w:rsidRDefault="00122F99" w:rsidP="00122F99">
      <w:pPr>
        <w:jc w:val="center"/>
      </w:pPr>
    </w:p>
    <w:p w:rsidR="00122F99" w:rsidRDefault="00122F99" w:rsidP="00122F99">
      <w:pPr>
        <w:jc w:val="center"/>
      </w:pPr>
    </w:p>
    <w:p w:rsidR="00122F99" w:rsidRDefault="00122F99" w:rsidP="00122F99">
      <w:pPr>
        <w:jc w:val="center"/>
      </w:pPr>
    </w:p>
    <w:p w:rsidR="00122F99" w:rsidRDefault="00122F99" w:rsidP="00122F99">
      <w:pPr>
        <w:jc w:val="center"/>
      </w:pPr>
    </w:p>
    <w:p w:rsidR="00122F99" w:rsidRDefault="00122F99" w:rsidP="00122F99">
      <w:pPr>
        <w:jc w:val="center"/>
      </w:pPr>
    </w:p>
    <w:p w:rsidR="00122F99" w:rsidRDefault="00122F99" w:rsidP="00122F99">
      <w:pPr>
        <w:jc w:val="center"/>
      </w:pPr>
    </w:p>
    <w:p w:rsidR="00122F99" w:rsidRDefault="00122F99" w:rsidP="00122F99">
      <w:pPr>
        <w:jc w:val="center"/>
      </w:pPr>
    </w:p>
    <w:p w:rsidR="00122F99" w:rsidRDefault="00122F99" w:rsidP="00122F99">
      <w:pPr>
        <w:jc w:val="center"/>
      </w:pPr>
    </w:p>
    <w:p w:rsidR="00122F99" w:rsidRDefault="00122F99" w:rsidP="00122F99">
      <w:pPr>
        <w:jc w:val="center"/>
      </w:pPr>
    </w:p>
    <w:p w:rsidR="00122F99" w:rsidRDefault="00122F99" w:rsidP="00122F99">
      <w:pPr>
        <w:jc w:val="center"/>
      </w:pPr>
    </w:p>
    <w:p w:rsidR="00122F99" w:rsidRDefault="00122F99" w:rsidP="00122F99">
      <w:pPr>
        <w:jc w:val="center"/>
      </w:pPr>
    </w:p>
    <w:p w:rsidR="00122F99" w:rsidRDefault="00122F99" w:rsidP="00122F99">
      <w:pPr>
        <w:jc w:val="center"/>
      </w:pPr>
    </w:p>
    <w:p w:rsidR="00122F99" w:rsidRDefault="00122F99" w:rsidP="00122F99">
      <w:pPr>
        <w:jc w:val="center"/>
      </w:pPr>
    </w:p>
    <w:p w:rsidR="00122F99" w:rsidRDefault="00122F99" w:rsidP="00122F99">
      <w:pPr>
        <w:jc w:val="center"/>
      </w:pPr>
      <w:r>
        <w:t xml:space="preserve">                                                                                                                              </w:t>
      </w:r>
      <w:r w:rsidR="00DF0D65">
        <w:t xml:space="preserve">        </w:t>
      </w:r>
    </w:p>
    <w:p w:rsidR="00122F99" w:rsidRPr="00DF6060" w:rsidRDefault="00122F99" w:rsidP="00122F99">
      <w:pPr>
        <w:jc w:val="right"/>
        <w:rPr>
          <w:sz w:val="20"/>
        </w:rPr>
      </w:pPr>
    </w:p>
    <w:sectPr w:rsidR="00122F99" w:rsidRPr="00DF6060" w:rsidSect="00532D5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D5F"/>
    <w:rsid w:val="00092679"/>
    <w:rsid w:val="00122F99"/>
    <w:rsid w:val="00143E1B"/>
    <w:rsid w:val="001F37B0"/>
    <w:rsid w:val="002268F7"/>
    <w:rsid w:val="00240FD0"/>
    <w:rsid w:val="002F6EFE"/>
    <w:rsid w:val="003B4770"/>
    <w:rsid w:val="003E7220"/>
    <w:rsid w:val="0043503E"/>
    <w:rsid w:val="00532D5F"/>
    <w:rsid w:val="005458B6"/>
    <w:rsid w:val="00547EE2"/>
    <w:rsid w:val="005C1766"/>
    <w:rsid w:val="0061754A"/>
    <w:rsid w:val="006B0C10"/>
    <w:rsid w:val="007C6F92"/>
    <w:rsid w:val="00800F1F"/>
    <w:rsid w:val="008A3B38"/>
    <w:rsid w:val="00A03241"/>
    <w:rsid w:val="00A31CB5"/>
    <w:rsid w:val="00AB08CE"/>
    <w:rsid w:val="00B07B6E"/>
    <w:rsid w:val="00C928EE"/>
    <w:rsid w:val="00DF0D65"/>
    <w:rsid w:val="00DF6060"/>
    <w:rsid w:val="00E75258"/>
    <w:rsid w:val="00EB7289"/>
    <w:rsid w:val="00ED1441"/>
    <w:rsid w:val="00F0660C"/>
    <w:rsid w:val="00F3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44A54-3248-4876-BFD7-099BA14D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D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532D5F"/>
    <w:pPr>
      <w:spacing w:after="101" w:line="216" w:lineRule="exact"/>
      <w:ind w:firstLine="288"/>
      <w:jc w:val="both"/>
    </w:pPr>
    <w:rPr>
      <w:rFonts w:ascii="Arial" w:hAnsi="Arial" w:cs="Arial"/>
      <w:sz w:val="18"/>
    </w:rPr>
  </w:style>
  <w:style w:type="character" w:customStyle="1" w:styleId="TextoCar">
    <w:name w:val="Texto Car"/>
    <w:link w:val="Texto"/>
    <w:locked/>
    <w:rsid w:val="00532D5F"/>
    <w:rPr>
      <w:rFonts w:ascii="Arial" w:eastAsia="Times New Roman" w:hAnsi="Arial" w:cs="Arial"/>
      <w:sz w:val="18"/>
      <w:szCs w:val="20"/>
      <w:lang w:val="es-ES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3E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E1B"/>
    <w:rPr>
      <w:rFonts w:ascii="Segoe UI" w:eastAsia="Times New Roman" w:hAnsi="Segoe UI" w:cs="Segoe UI"/>
      <w:sz w:val="18"/>
      <w:szCs w:val="18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VOSTRO</dc:creator>
  <cp:lastModifiedBy>VOSTRO</cp:lastModifiedBy>
  <cp:revision>17</cp:revision>
  <cp:lastPrinted>2016-06-22T17:19:00Z</cp:lastPrinted>
  <dcterms:created xsi:type="dcterms:W3CDTF">2016-06-22T17:22:00Z</dcterms:created>
  <dcterms:modified xsi:type="dcterms:W3CDTF">2018-10-26T17:01:00Z</dcterms:modified>
</cp:coreProperties>
</file>